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064F" w14:textId="77777777" w:rsidR="008306F4" w:rsidRPr="009A1EA4" w:rsidRDefault="008306F4" w:rsidP="008306F4">
      <w:pPr>
        <w:pStyle w:val="a5"/>
      </w:pPr>
      <w:r w:rsidRPr="009A1EA4">
        <w:rPr>
          <w:rFonts w:hint="eastAsia"/>
        </w:rPr>
        <w:t>様式第２号</w:t>
      </w:r>
      <w:r w:rsidR="00272698">
        <w:rPr>
          <w:rFonts w:hint="eastAsia"/>
        </w:rPr>
        <w:t xml:space="preserve">　　</w:t>
      </w:r>
      <w:r w:rsidRPr="009A1EA4">
        <w:rPr>
          <w:rFonts w:hint="eastAsia"/>
        </w:rPr>
        <w:t xml:space="preserve">　　　　　　　　　　　　　　　　　　　　　　　　　　　　（用紙Ａ４）</w:t>
      </w:r>
    </w:p>
    <w:p w14:paraId="6360E355" w14:textId="77777777" w:rsidR="008306F4" w:rsidRPr="009A1EA4" w:rsidRDefault="008306F4" w:rsidP="009E4823">
      <w:pPr>
        <w:jc w:val="center"/>
      </w:pPr>
    </w:p>
    <w:p w14:paraId="16FE1D9B" w14:textId="77777777" w:rsidR="009E4823" w:rsidRPr="009A1EA4" w:rsidRDefault="009E4823" w:rsidP="009E4823">
      <w:pPr>
        <w:jc w:val="center"/>
        <w:rPr>
          <w:sz w:val="28"/>
          <w:szCs w:val="28"/>
        </w:rPr>
      </w:pPr>
      <w:r w:rsidRPr="009A1EA4">
        <w:rPr>
          <w:rFonts w:hint="eastAsia"/>
          <w:sz w:val="28"/>
          <w:szCs w:val="28"/>
        </w:rPr>
        <w:t>入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札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参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加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資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格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確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認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資</w:t>
      </w:r>
      <w:r w:rsidRPr="009A1EA4">
        <w:rPr>
          <w:rFonts w:hint="eastAsia"/>
          <w:sz w:val="28"/>
          <w:szCs w:val="28"/>
        </w:rPr>
        <w:t xml:space="preserve"> </w:t>
      </w:r>
      <w:r w:rsidRPr="009A1EA4">
        <w:rPr>
          <w:rFonts w:hint="eastAsia"/>
          <w:sz w:val="28"/>
          <w:szCs w:val="28"/>
        </w:rPr>
        <w:t>料</w:t>
      </w:r>
    </w:p>
    <w:p w14:paraId="2DC2821A" w14:textId="77777777" w:rsidR="009E4823" w:rsidRPr="009A1EA4" w:rsidRDefault="009E4823" w:rsidP="009E4823">
      <w:pPr>
        <w:jc w:val="center"/>
        <w:rPr>
          <w:sz w:val="28"/>
          <w:szCs w:val="28"/>
        </w:rPr>
      </w:pPr>
    </w:p>
    <w:p w14:paraId="1A05DB2A" w14:textId="77777777" w:rsidR="009E4823" w:rsidRPr="009A1EA4" w:rsidRDefault="009E4823" w:rsidP="009E4823">
      <w:pPr>
        <w:rPr>
          <w:sz w:val="22"/>
          <w:szCs w:val="22"/>
        </w:rPr>
      </w:pPr>
      <w:r w:rsidRPr="009A1EA4">
        <w:rPr>
          <w:rFonts w:hint="eastAsia"/>
          <w:sz w:val="22"/>
          <w:szCs w:val="22"/>
        </w:rPr>
        <w:t>会社名：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2348"/>
        <w:gridCol w:w="1843"/>
        <w:gridCol w:w="280"/>
        <w:gridCol w:w="2130"/>
        <w:gridCol w:w="957"/>
      </w:tblGrid>
      <w:tr w:rsidR="00DE58E3" w:rsidRPr="009A1EA4" w14:paraId="38613097" w14:textId="77777777" w:rsidTr="7F51CA80">
        <w:trPr>
          <w:trHeight w:val="460"/>
          <w:jc w:val="center"/>
        </w:trPr>
        <w:tc>
          <w:tcPr>
            <w:tcW w:w="1162" w:type="dxa"/>
            <w:vAlign w:val="center"/>
          </w:tcPr>
          <w:p w14:paraId="6DB5AB2E" w14:textId="77777777" w:rsidR="00DE58E3" w:rsidRPr="009A1EA4" w:rsidRDefault="00DE58E3" w:rsidP="0034501E">
            <w:pPr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入札名</w:t>
            </w:r>
          </w:p>
        </w:tc>
        <w:tc>
          <w:tcPr>
            <w:tcW w:w="7558" w:type="dxa"/>
            <w:gridSpan w:val="5"/>
          </w:tcPr>
          <w:p w14:paraId="6D74E424" w14:textId="0B37AF8C" w:rsidR="00DE58E3" w:rsidRPr="009A1EA4" w:rsidRDefault="00DE58E3" w:rsidP="00C0777E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群馬県立</w:t>
            </w:r>
            <w:r w:rsidR="00F90E5F" w:rsidRPr="000B0338">
              <w:rPr>
                <w:rFonts w:hint="eastAsia"/>
                <w:color w:val="000000" w:themeColor="text1"/>
              </w:rPr>
              <w:t>館林</w:t>
            </w:r>
            <w:r>
              <w:rPr>
                <w:rFonts w:hint="eastAsia"/>
              </w:rPr>
              <w:t>特別支援学校スクールバス運行業務委託</w:t>
            </w:r>
          </w:p>
        </w:tc>
      </w:tr>
      <w:tr w:rsidR="00DE58E3" w:rsidRPr="009A1EA4" w14:paraId="552AC3E1" w14:textId="77777777" w:rsidTr="7F51CA80">
        <w:trPr>
          <w:trHeight w:val="457"/>
          <w:jc w:val="center"/>
        </w:trPr>
        <w:tc>
          <w:tcPr>
            <w:tcW w:w="3510" w:type="dxa"/>
            <w:gridSpan w:val="2"/>
            <w:vAlign w:val="center"/>
          </w:tcPr>
          <w:p w14:paraId="0391DFE9" w14:textId="77777777" w:rsidR="00DE58E3" w:rsidRPr="009A1EA4" w:rsidRDefault="00DE58E3" w:rsidP="0079378F">
            <w:pPr>
              <w:ind w:left="360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要　　　　　件</w:t>
            </w:r>
          </w:p>
        </w:tc>
        <w:tc>
          <w:tcPr>
            <w:tcW w:w="4253" w:type="dxa"/>
            <w:gridSpan w:val="3"/>
            <w:vAlign w:val="center"/>
          </w:tcPr>
          <w:p w14:paraId="0E4792F6" w14:textId="77777777" w:rsidR="00DE58E3" w:rsidRPr="009A1EA4" w:rsidRDefault="00DE58E3" w:rsidP="0079378F">
            <w:pPr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内　　　　　容</w:t>
            </w:r>
          </w:p>
        </w:tc>
        <w:tc>
          <w:tcPr>
            <w:tcW w:w="957" w:type="dxa"/>
            <w:vAlign w:val="center"/>
          </w:tcPr>
          <w:p w14:paraId="6ADDAC60" w14:textId="77777777" w:rsidR="00DE58E3" w:rsidRPr="009A1EA4" w:rsidRDefault="00DE58E3" w:rsidP="0079378F">
            <w:pPr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E58E3" w:rsidRPr="009A1EA4" w14:paraId="601172F5" w14:textId="77777777" w:rsidTr="7F51CA80">
        <w:trPr>
          <w:trHeight w:val="1005"/>
          <w:jc w:val="center"/>
        </w:trPr>
        <w:tc>
          <w:tcPr>
            <w:tcW w:w="3510" w:type="dxa"/>
            <w:gridSpan w:val="2"/>
          </w:tcPr>
          <w:p w14:paraId="64A962E1" w14:textId="77777777" w:rsidR="00DE58E3" w:rsidRPr="009A1EA4" w:rsidRDefault="00DE58E3" w:rsidP="007335CB">
            <w:pPr>
              <w:numPr>
                <w:ilvl w:val="0"/>
                <w:numId w:val="1"/>
              </w:num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>地方自治法施行令</w:t>
            </w:r>
          </w:p>
          <w:p w14:paraId="51435144" w14:textId="77777777" w:rsidR="00DE58E3" w:rsidRPr="009A1EA4" w:rsidRDefault="00DE58E3" w:rsidP="007335CB">
            <w:pPr>
              <w:spacing w:line="32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 xml:space="preserve">第167条の4 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1E917D64" w14:textId="77777777" w:rsidR="00DE58E3" w:rsidRPr="009A1EA4" w:rsidRDefault="00DE58E3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該当する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4E841714" w14:textId="77777777" w:rsidR="00DE58E3" w:rsidRPr="009A1EA4" w:rsidRDefault="00DE58E3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3C764B7C" w14:textId="77777777" w:rsidR="00DE58E3" w:rsidRPr="009A1EA4" w:rsidRDefault="00DE58E3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該当しない</w:t>
            </w:r>
          </w:p>
        </w:tc>
        <w:tc>
          <w:tcPr>
            <w:tcW w:w="957" w:type="dxa"/>
          </w:tcPr>
          <w:p w14:paraId="213A9922" w14:textId="77777777" w:rsidR="00DE58E3" w:rsidRPr="009A1EA4" w:rsidRDefault="00DE58E3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DE58E3" w:rsidRPr="009A1EA4" w14:paraId="43F36254" w14:textId="77777777" w:rsidTr="7F51CA80">
        <w:trPr>
          <w:trHeight w:val="1038"/>
          <w:jc w:val="center"/>
        </w:trPr>
        <w:tc>
          <w:tcPr>
            <w:tcW w:w="3510" w:type="dxa"/>
            <w:gridSpan w:val="2"/>
          </w:tcPr>
          <w:p w14:paraId="18741765" w14:textId="35469F9C" w:rsidR="00DE58E3" w:rsidRPr="009A1EA4" w:rsidRDefault="00DE58E3" w:rsidP="007335CB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7F51CA80">
              <w:rPr>
                <w:rFonts w:ascii="ＭＳ 明朝" w:hAnsi="ＭＳ 明朝"/>
                <w:sz w:val="22"/>
                <w:szCs w:val="22"/>
              </w:rPr>
              <w:t>(2)令和</w:t>
            </w:r>
            <w:r w:rsidR="370806EB" w:rsidRPr="7F51CA80">
              <w:rPr>
                <w:rFonts w:ascii="ＭＳ 明朝" w:hAnsi="ＭＳ 明朝"/>
                <w:sz w:val="22"/>
                <w:szCs w:val="22"/>
              </w:rPr>
              <w:t>６</w:t>
            </w:r>
            <w:r w:rsidRPr="7F51CA80">
              <w:rPr>
                <w:rFonts w:ascii="ＭＳ 明朝" w:hAnsi="ＭＳ 明朝"/>
                <w:sz w:val="22"/>
                <w:szCs w:val="22"/>
              </w:rPr>
              <w:t>・</w:t>
            </w:r>
            <w:r w:rsidR="301EEA82" w:rsidRPr="7F51CA80">
              <w:rPr>
                <w:rFonts w:ascii="ＭＳ 明朝" w:hAnsi="ＭＳ 明朝"/>
                <w:sz w:val="22"/>
                <w:szCs w:val="22"/>
              </w:rPr>
              <w:t>７</w:t>
            </w:r>
            <w:r w:rsidRPr="7F51CA80">
              <w:rPr>
                <w:rFonts w:ascii="ＭＳ 明朝" w:hAnsi="ＭＳ 明朝"/>
                <w:sz w:val="22"/>
                <w:szCs w:val="22"/>
              </w:rPr>
              <w:t xml:space="preserve">年度物件等購入契約資格者名簿 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38B230DE" w14:textId="77777777" w:rsidR="00DE58E3" w:rsidRPr="009A1EA4" w:rsidRDefault="00DE58E3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登載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270990D0" w14:textId="77777777" w:rsidR="00DE58E3" w:rsidRPr="009A1EA4" w:rsidRDefault="00DE58E3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35053F13" w14:textId="77777777" w:rsidR="00DE58E3" w:rsidRPr="009A1EA4" w:rsidRDefault="00DE58E3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非登載</w:t>
            </w:r>
          </w:p>
        </w:tc>
        <w:tc>
          <w:tcPr>
            <w:tcW w:w="957" w:type="dxa"/>
          </w:tcPr>
          <w:p w14:paraId="255188A2" w14:textId="77777777" w:rsidR="00DE58E3" w:rsidRPr="009A1EA4" w:rsidRDefault="00DE58E3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335CB" w:rsidRPr="009A1EA4" w14:paraId="6839FC95" w14:textId="77777777" w:rsidTr="7F51CA80">
        <w:trPr>
          <w:trHeight w:val="1164"/>
          <w:jc w:val="center"/>
        </w:trPr>
        <w:tc>
          <w:tcPr>
            <w:tcW w:w="3510" w:type="dxa"/>
            <w:gridSpan w:val="2"/>
          </w:tcPr>
          <w:p w14:paraId="2CE001AB" w14:textId="77777777" w:rsidR="007335CB" w:rsidRPr="009A1EA4" w:rsidRDefault="007335CB" w:rsidP="007335CB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>(3)会社更生法・民事再生法に基づく手続開始の申立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8ACBE29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該当する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0607F7DA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7ABC0836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該当しない</w:t>
            </w:r>
          </w:p>
        </w:tc>
        <w:tc>
          <w:tcPr>
            <w:tcW w:w="957" w:type="dxa"/>
          </w:tcPr>
          <w:p w14:paraId="1A93EB4B" w14:textId="77777777" w:rsidR="007335CB" w:rsidRPr="009A1EA4" w:rsidRDefault="007335CB" w:rsidP="007335CB">
            <w:pPr>
              <w:spacing w:line="320" w:lineRule="exact"/>
              <w:rPr>
                <w:sz w:val="22"/>
                <w:szCs w:val="22"/>
              </w:rPr>
            </w:pPr>
          </w:p>
          <w:p w14:paraId="37B65079" w14:textId="77777777" w:rsidR="007335CB" w:rsidRPr="009A1EA4" w:rsidRDefault="007335CB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335CB" w:rsidRPr="009A1EA4" w14:paraId="5CE8F9C0" w14:textId="77777777" w:rsidTr="7F51CA80">
        <w:trPr>
          <w:trHeight w:val="1040"/>
          <w:jc w:val="center"/>
        </w:trPr>
        <w:tc>
          <w:tcPr>
            <w:tcW w:w="3510" w:type="dxa"/>
            <w:gridSpan w:val="2"/>
          </w:tcPr>
          <w:p w14:paraId="139BDD0A" w14:textId="77777777" w:rsidR="007335CB" w:rsidRPr="009A1EA4" w:rsidRDefault="007335CB" w:rsidP="007335C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>(4)群馬県財務規則</w:t>
            </w:r>
          </w:p>
          <w:p w14:paraId="5D7B743D" w14:textId="77777777" w:rsidR="007335CB" w:rsidRPr="007335CB" w:rsidRDefault="007335CB" w:rsidP="007335C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 xml:space="preserve">　第170条第2項（入札参加制限）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64273D6C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該当する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506C3C57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6353A2DB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該当しない</w:t>
            </w:r>
          </w:p>
        </w:tc>
        <w:tc>
          <w:tcPr>
            <w:tcW w:w="957" w:type="dxa"/>
          </w:tcPr>
          <w:p w14:paraId="1A9B8FD1" w14:textId="77777777" w:rsidR="007335CB" w:rsidRPr="009A1EA4" w:rsidRDefault="007335CB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335CB" w:rsidRPr="009A1EA4" w14:paraId="54B18D07" w14:textId="77777777" w:rsidTr="7F51CA80">
        <w:trPr>
          <w:trHeight w:val="968"/>
          <w:jc w:val="center"/>
        </w:trPr>
        <w:tc>
          <w:tcPr>
            <w:tcW w:w="3510" w:type="dxa"/>
            <w:gridSpan w:val="2"/>
          </w:tcPr>
          <w:p w14:paraId="70C216C2" w14:textId="77777777" w:rsidR="007335CB" w:rsidRPr="009A1EA4" w:rsidRDefault="007335CB" w:rsidP="007335CB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(5)指名停止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60F012C6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該当する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750D3155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162A904E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A1EA4">
              <w:rPr>
                <w:rFonts w:hint="eastAsia"/>
                <w:sz w:val="22"/>
                <w:szCs w:val="22"/>
              </w:rPr>
              <w:t>該当しない</w:t>
            </w:r>
          </w:p>
        </w:tc>
        <w:tc>
          <w:tcPr>
            <w:tcW w:w="957" w:type="dxa"/>
          </w:tcPr>
          <w:p w14:paraId="79EEAEB7" w14:textId="77777777" w:rsidR="007335CB" w:rsidRPr="009A1EA4" w:rsidRDefault="007335CB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335CB" w:rsidRPr="009A1EA4" w14:paraId="5CA4B482" w14:textId="77777777" w:rsidTr="7F51CA80">
        <w:trPr>
          <w:trHeight w:val="886"/>
          <w:jc w:val="center"/>
        </w:trPr>
        <w:tc>
          <w:tcPr>
            <w:tcW w:w="3510" w:type="dxa"/>
            <w:gridSpan w:val="2"/>
          </w:tcPr>
          <w:p w14:paraId="3A7C2AC6" w14:textId="77777777" w:rsidR="007335CB" w:rsidRPr="009A1EA4" w:rsidRDefault="007335CB" w:rsidP="007335CB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6</w:t>
            </w:r>
            <w:r w:rsidRPr="009A1EA4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入札に参加しようとする者の間に資本関係や人的関係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4881B09E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32616A33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5E340755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なし</w:t>
            </w:r>
          </w:p>
        </w:tc>
        <w:tc>
          <w:tcPr>
            <w:tcW w:w="957" w:type="dxa"/>
          </w:tcPr>
          <w:p w14:paraId="0D0A3BCC" w14:textId="77777777" w:rsidR="007335CB" w:rsidRPr="009A1EA4" w:rsidRDefault="007335CB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335CB" w:rsidRPr="009A1EA4" w14:paraId="697BCAD0" w14:textId="77777777" w:rsidTr="7F51CA80">
        <w:trPr>
          <w:trHeight w:val="1030"/>
          <w:jc w:val="center"/>
        </w:trPr>
        <w:tc>
          <w:tcPr>
            <w:tcW w:w="3510" w:type="dxa"/>
            <w:gridSpan w:val="2"/>
          </w:tcPr>
          <w:p w14:paraId="35ADD04B" w14:textId="77777777" w:rsidR="007335CB" w:rsidRPr="009A1EA4" w:rsidRDefault="007335CB" w:rsidP="007335CB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7</w:t>
            </w:r>
            <w:r w:rsidRPr="009A1EA4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代表者等が暴力団等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681CAAC1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暴力団等である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2ECFA254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6E933FCA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暴力団等ではない</w:t>
            </w:r>
          </w:p>
        </w:tc>
        <w:tc>
          <w:tcPr>
            <w:tcW w:w="957" w:type="dxa"/>
          </w:tcPr>
          <w:p w14:paraId="220308F8" w14:textId="77777777" w:rsidR="007335CB" w:rsidRPr="009A1EA4" w:rsidRDefault="007335CB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335CB" w:rsidRPr="009A1EA4" w14:paraId="6AF15967" w14:textId="77777777" w:rsidTr="7F51CA80">
        <w:trPr>
          <w:trHeight w:val="1022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AA8" w14:textId="77777777" w:rsidR="007335CB" w:rsidRDefault="007335CB" w:rsidP="007335CB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9A1EA4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A64F42">
              <w:rPr>
                <w:rFonts w:ascii="ＭＳ 明朝" w:hAnsi="ＭＳ 明朝" w:hint="eastAsia"/>
                <w:sz w:val="22"/>
                <w:szCs w:val="22"/>
              </w:rPr>
              <w:t>県内で</w:t>
            </w:r>
            <w:r>
              <w:rPr>
                <w:rFonts w:ascii="ＭＳ 明朝" w:hAnsi="ＭＳ 明朝" w:hint="eastAsia"/>
                <w:sz w:val="22"/>
                <w:szCs w:val="22"/>
              </w:rPr>
              <w:t>運行事業を行った</w:t>
            </w:r>
            <w:r w:rsidRPr="00A64F42">
              <w:rPr>
                <w:rFonts w:ascii="ＭＳ 明朝" w:hAnsi="ＭＳ 明朝" w:hint="eastAsia"/>
                <w:sz w:val="22"/>
                <w:szCs w:val="22"/>
              </w:rPr>
              <w:t>実績</w:t>
            </w:r>
          </w:p>
          <w:p w14:paraId="720E6ADA" w14:textId="77777777" w:rsidR="007335CB" w:rsidRPr="009A1EA4" w:rsidRDefault="007335CB" w:rsidP="007335CB">
            <w:pPr>
              <w:spacing w:line="320" w:lineRule="exact"/>
              <w:ind w:firstLineChars="150" w:firstLine="289"/>
              <w:rPr>
                <w:rFonts w:ascii="ＭＳ 明朝" w:hAnsi="ＭＳ 明朝"/>
                <w:sz w:val="22"/>
                <w:szCs w:val="22"/>
              </w:rPr>
            </w:pPr>
            <w:r w:rsidRPr="00F6618E">
              <w:rPr>
                <w:rFonts w:hint="eastAsia"/>
                <w:spacing w:val="13"/>
                <w:w w:val="76"/>
                <w:kern w:val="0"/>
                <w:sz w:val="22"/>
                <w:szCs w:val="22"/>
                <w:fitText w:val="2860" w:id="-1851080704"/>
              </w:rPr>
              <w:t>※実績を示す</w:t>
            </w:r>
            <w:r w:rsidRPr="00F6618E">
              <w:rPr>
                <w:rFonts w:hint="eastAsia"/>
                <w:spacing w:val="13"/>
                <w:w w:val="68"/>
                <w:kern w:val="0"/>
                <w:sz w:val="22"/>
                <w:szCs w:val="22"/>
                <w:fitText w:val="2860" w:id="-1851080704"/>
              </w:rPr>
              <w:t>書類</w:t>
            </w:r>
            <w:r w:rsidRPr="00F6618E">
              <w:rPr>
                <w:rFonts w:hint="eastAsia"/>
                <w:spacing w:val="13"/>
                <w:w w:val="76"/>
                <w:kern w:val="0"/>
                <w:sz w:val="22"/>
                <w:szCs w:val="22"/>
                <w:fitText w:val="2860" w:id="-1851080704"/>
              </w:rPr>
              <w:t>を添付するこ</w:t>
            </w:r>
            <w:r w:rsidRPr="00F6618E">
              <w:rPr>
                <w:rFonts w:hint="eastAsia"/>
                <w:spacing w:val="16"/>
                <w:w w:val="76"/>
                <w:kern w:val="0"/>
                <w:sz w:val="22"/>
                <w:szCs w:val="22"/>
                <w:fitText w:val="2860" w:id="-1851080704"/>
              </w:rPr>
              <w:t>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615A6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93CE0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205D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なし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21A" w14:textId="77777777" w:rsidR="007335CB" w:rsidRPr="009A1EA4" w:rsidRDefault="007335CB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335CB" w:rsidRPr="009A1EA4" w14:paraId="29B9D4EB" w14:textId="77777777" w:rsidTr="7F51CA80">
        <w:trPr>
          <w:trHeight w:val="1135"/>
          <w:jc w:val="center"/>
        </w:trPr>
        <w:tc>
          <w:tcPr>
            <w:tcW w:w="3510" w:type="dxa"/>
            <w:gridSpan w:val="2"/>
          </w:tcPr>
          <w:p w14:paraId="47FFB9D5" w14:textId="77777777" w:rsidR="007335CB" w:rsidRPr="009A1EA4" w:rsidRDefault="007335CB" w:rsidP="007335CB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A1EA4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Pr="009A1EA4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日本国内での検査に対応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3888EC22" w14:textId="77777777" w:rsidR="007335CB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77D7A053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14:paraId="262E9766" w14:textId="77777777" w:rsidR="007335CB" w:rsidRPr="009A1EA4" w:rsidRDefault="007335CB" w:rsidP="007335CB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不可能</w:t>
            </w:r>
          </w:p>
        </w:tc>
        <w:tc>
          <w:tcPr>
            <w:tcW w:w="957" w:type="dxa"/>
          </w:tcPr>
          <w:p w14:paraId="6472F8A6" w14:textId="77777777" w:rsidR="007335CB" w:rsidRPr="009A1EA4" w:rsidRDefault="007335CB" w:rsidP="007335CB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7DF1E90A" w14:textId="47246DB9" w:rsidR="009E4823" w:rsidRPr="009A1EA4" w:rsidRDefault="009E4823" w:rsidP="001674D5">
      <w:pPr>
        <w:pStyle w:val="a5"/>
      </w:pPr>
    </w:p>
    <w:sectPr w:rsidR="009E4823" w:rsidRPr="009A1EA4" w:rsidSect="00EE3BD1">
      <w:pgSz w:w="11906" w:h="16838" w:code="9"/>
      <w:pgMar w:top="1418" w:right="1701" w:bottom="1418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AC75" w14:textId="77777777" w:rsidR="000A26DA" w:rsidRDefault="000A26DA">
      <w:r>
        <w:separator/>
      </w:r>
    </w:p>
  </w:endnote>
  <w:endnote w:type="continuationSeparator" w:id="0">
    <w:p w14:paraId="46C5B0F4" w14:textId="77777777" w:rsidR="000A26DA" w:rsidRDefault="000A26DA">
      <w:r>
        <w:continuationSeparator/>
      </w:r>
    </w:p>
  </w:endnote>
  <w:endnote w:type="continuationNotice" w:id="1">
    <w:p w14:paraId="245DC4B9" w14:textId="77777777" w:rsidR="000A26DA" w:rsidRDefault="000A2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0773" w14:textId="77777777" w:rsidR="000A26DA" w:rsidRDefault="000A26DA">
      <w:r>
        <w:separator/>
      </w:r>
    </w:p>
  </w:footnote>
  <w:footnote w:type="continuationSeparator" w:id="0">
    <w:p w14:paraId="1D598F8E" w14:textId="77777777" w:rsidR="000A26DA" w:rsidRDefault="000A26DA">
      <w:r>
        <w:continuationSeparator/>
      </w:r>
    </w:p>
  </w:footnote>
  <w:footnote w:type="continuationNotice" w:id="1">
    <w:p w14:paraId="5D2326C2" w14:textId="77777777" w:rsidR="000A26DA" w:rsidRDefault="000A2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2045"/>
    <w:multiLevelType w:val="hybridMultilevel"/>
    <w:tmpl w:val="9EBC1B4A"/>
    <w:lvl w:ilvl="0" w:tplc="B9EABB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AF2296"/>
    <w:multiLevelType w:val="hybridMultilevel"/>
    <w:tmpl w:val="3A68FF64"/>
    <w:lvl w:ilvl="0" w:tplc="7E6A0550">
      <w:numFmt w:val="bullet"/>
      <w:lvlText w:val="※"/>
      <w:lvlJc w:val="left"/>
      <w:pPr>
        <w:ind w:left="2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num w:numId="1" w16cid:durableId="297994938">
    <w:abstractNumId w:val="0"/>
  </w:num>
  <w:num w:numId="2" w16cid:durableId="101157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9D"/>
    <w:rsid w:val="00005808"/>
    <w:rsid w:val="00043DC7"/>
    <w:rsid w:val="000478FA"/>
    <w:rsid w:val="0005296D"/>
    <w:rsid w:val="0005785C"/>
    <w:rsid w:val="0009411F"/>
    <w:rsid w:val="000A1E63"/>
    <w:rsid w:val="000A26DA"/>
    <w:rsid w:val="000B0338"/>
    <w:rsid w:val="000B4A36"/>
    <w:rsid w:val="000B79BC"/>
    <w:rsid w:val="000D3845"/>
    <w:rsid w:val="000D6CA9"/>
    <w:rsid w:val="000E4CA2"/>
    <w:rsid w:val="000E5F3E"/>
    <w:rsid w:val="00130351"/>
    <w:rsid w:val="00130B55"/>
    <w:rsid w:val="00166358"/>
    <w:rsid w:val="001674D5"/>
    <w:rsid w:val="00175772"/>
    <w:rsid w:val="001857F2"/>
    <w:rsid w:val="001A0DA4"/>
    <w:rsid w:val="001A7709"/>
    <w:rsid w:val="001A7D55"/>
    <w:rsid w:val="001C04FA"/>
    <w:rsid w:val="001D6184"/>
    <w:rsid w:val="001F1E44"/>
    <w:rsid w:val="00247EDF"/>
    <w:rsid w:val="002534B0"/>
    <w:rsid w:val="00261338"/>
    <w:rsid w:val="00262E72"/>
    <w:rsid w:val="00272698"/>
    <w:rsid w:val="0027345A"/>
    <w:rsid w:val="002B4E72"/>
    <w:rsid w:val="002D3ECF"/>
    <w:rsid w:val="002E0B89"/>
    <w:rsid w:val="002F5C34"/>
    <w:rsid w:val="002F6773"/>
    <w:rsid w:val="00314A7F"/>
    <w:rsid w:val="00341991"/>
    <w:rsid w:val="00342BE7"/>
    <w:rsid w:val="0034501E"/>
    <w:rsid w:val="003A4518"/>
    <w:rsid w:val="003A5057"/>
    <w:rsid w:val="003B13E9"/>
    <w:rsid w:val="003B6952"/>
    <w:rsid w:val="003D6648"/>
    <w:rsid w:val="003E242B"/>
    <w:rsid w:val="003F51A6"/>
    <w:rsid w:val="003F54BC"/>
    <w:rsid w:val="003F7DB8"/>
    <w:rsid w:val="00400833"/>
    <w:rsid w:val="00413745"/>
    <w:rsid w:val="00422C27"/>
    <w:rsid w:val="00427BF1"/>
    <w:rsid w:val="004306F0"/>
    <w:rsid w:val="0046196D"/>
    <w:rsid w:val="00477109"/>
    <w:rsid w:val="00481C30"/>
    <w:rsid w:val="00484A7C"/>
    <w:rsid w:val="00494BA6"/>
    <w:rsid w:val="004B3DC9"/>
    <w:rsid w:val="004B4219"/>
    <w:rsid w:val="004B7E43"/>
    <w:rsid w:val="004C62E4"/>
    <w:rsid w:val="004C7F72"/>
    <w:rsid w:val="004D0A30"/>
    <w:rsid w:val="004E79FC"/>
    <w:rsid w:val="00525EDA"/>
    <w:rsid w:val="005431A9"/>
    <w:rsid w:val="0054344B"/>
    <w:rsid w:val="005509C8"/>
    <w:rsid w:val="00576B45"/>
    <w:rsid w:val="0058206A"/>
    <w:rsid w:val="005962B4"/>
    <w:rsid w:val="005A18B1"/>
    <w:rsid w:val="005B65EE"/>
    <w:rsid w:val="005B69AD"/>
    <w:rsid w:val="005C7075"/>
    <w:rsid w:val="005D02A1"/>
    <w:rsid w:val="005D2182"/>
    <w:rsid w:val="005D7C67"/>
    <w:rsid w:val="006101AB"/>
    <w:rsid w:val="00613260"/>
    <w:rsid w:val="006230E5"/>
    <w:rsid w:val="006429FF"/>
    <w:rsid w:val="00655870"/>
    <w:rsid w:val="0069521A"/>
    <w:rsid w:val="00695667"/>
    <w:rsid w:val="0069686B"/>
    <w:rsid w:val="006A0A11"/>
    <w:rsid w:val="006D7ED5"/>
    <w:rsid w:val="006E33EC"/>
    <w:rsid w:val="006F69EF"/>
    <w:rsid w:val="006F6D61"/>
    <w:rsid w:val="00704683"/>
    <w:rsid w:val="00706941"/>
    <w:rsid w:val="0070722D"/>
    <w:rsid w:val="0071017B"/>
    <w:rsid w:val="007102B9"/>
    <w:rsid w:val="0072376B"/>
    <w:rsid w:val="00724B83"/>
    <w:rsid w:val="007335CB"/>
    <w:rsid w:val="0074206B"/>
    <w:rsid w:val="00743039"/>
    <w:rsid w:val="00756C30"/>
    <w:rsid w:val="007755B6"/>
    <w:rsid w:val="00780770"/>
    <w:rsid w:val="00782989"/>
    <w:rsid w:val="0079378F"/>
    <w:rsid w:val="007A4958"/>
    <w:rsid w:val="007A7752"/>
    <w:rsid w:val="007B5034"/>
    <w:rsid w:val="007C1712"/>
    <w:rsid w:val="007C5F7C"/>
    <w:rsid w:val="007C69B4"/>
    <w:rsid w:val="007D6D0A"/>
    <w:rsid w:val="007E2AAA"/>
    <w:rsid w:val="007F0936"/>
    <w:rsid w:val="00807A80"/>
    <w:rsid w:val="00811E4D"/>
    <w:rsid w:val="0081298F"/>
    <w:rsid w:val="0081603B"/>
    <w:rsid w:val="008306F4"/>
    <w:rsid w:val="0084166F"/>
    <w:rsid w:val="008550F5"/>
    <w:rsid w:val="008A7E44"/>
    <w:rsid w:val="008B1F11"/>
    <w:rsid w:val="008B5D38"/>
    <w:rsid w:val="008B6556"/>
    <w:rsid w:val="008C2203"/>
    <w:rsid w:val="008C3AD8"/>
    <w:rsid w:val="008E37A4"/>
    <w:rsid w:val="008F7123"/>
    <w:rsid w:val="00956F6A"/>
    <w:rsid w:val="009601C6"/>
    <w:rsid w:val="00973E98"/>
    <w:rsid w:val="00995D6E"/>
    <w:rsid w:val="00997812"/>
    <w:rsid w:val="009A19B6"/>
    <w:rsid w:val="009A1EA4"/>
    <w:rsid w:val="009B30E7"/>
    <w:rsid w:val="009B3D9C"/>
    <w:rsid w:val="009C67D8"/>
    <w:rsid w:val="009D58E3"/>
    <w:rsid w:val="009E4823"/>
    <w:rsid w:val="00A121C2"/>
    <w:rsid w:val="00A14D64"/>
    <w:rsid w:val="00A2388B"/>
    <w:rsid w:val="00A375DC"/>
    <w:rsid w:val="00A45A82"/>
    <w:rsid w:val="00A6280E"/>
    <w:rsid w:val="00A64611"/>
    <w:rsid w:val="00A64F42"/>
    <w:rsid w:val="00A718C2"/>
    <w:rsid w:val="00A82C04"/>
    <w:rsid w:val="00AA76F2"/>
    <w:rsid w:val="00AB4EFC"/>
    <w:rsid w:val="00AC327E"/>
    <w:rsid w:val="00AD1B5B"/>
    <w:rsid w:val="00AD2001"/>
    <w:rsid w:val="00AD3567"/>
    <w:rsid w:val="00AE3BF1"/>
    <w:rsid w:val="00AE5900"/>
    <w:rsid w:val="00B11B1B"/>
    <w:rsid w:val="00B25F10"/>
    <w:rsid w:val="00B319EF"/>
    <w:rsid w:val="00B401E3"/>
    <w:rsid w:val="00B41A01"/>
    <w:rsid w:val="00B7690A"/>
    <w:rsid w:val="00B77F05"/>
    <w:rsid w:val="00B81503"/>
    <w:rsid w:val="00B92097"/>
    <w:rsid w:val="00BB42BC"/>
    <w:rsid w:val="00BC271E"/>
    <w:rsid w:val="00BE691C"/>
    <w:rsid w:val="00C0777E"/>
    <w:rsid w:val="00C326CD"/>
    <w:rsid w:val="00C347A6"/>
    <w:rsid w:val="00C34AB5"/>
    <w:rsid w:val="00C4091D"/>
    <w:rsid w:val="00C7276D"/>
    <w:rsid w:val="00C84519"/>
    <w:rsid w:val="00C96BF6"/>
    <w:rsid w:val="00CA0119"/>
    <w:rsid w:val="00CC7227"/>
    <w:rsid w:val="00CC74C3"/>
    <w:rsid w:val="00CC7637"/>
    <w:rsid w:val="00CD64A3"/>
    <w:rsid w:val="00CF2B26"/>
    <w:rsid w:val="00D063F1"/>
    <w:rsid w:val="00D12562"/>
    <w:rsid w:val="00D16DC1"/>
    <w:rsid w:val="00D265AC"/>
    <w:rsid w:val="00D3273A"/>
    <w:rsid w:val="00D37E71"/>
    <w:rsid w:val="00D6622B"/>
    <w:rsid w:val="00D66A59"/>
    <w:rsid w:val="00D8118D"/>
    <w:rsid w:val="00D94503"/>
    <w:rsid w:val="00D946CD"/>
    <w:rsid w:val="00D97BF0"/>
    <w:rsid w:val="00DC0031"/>
    <w:rsid w:val="00DD1327"/>
    <w:rsid w:val="00DD1FD9"/>
    <w:rsid w:val="00DE58E3"/>
    <w:rsid w:val="00DF12D7"/>
    <w:rsid w:val="00DF7655"/>
    <w:rsid w:val="00E14A9D"/>
    <w:rsid w:val="00E363D8"/>
    <w:rsid w:val="00E463BD"/>
    <w:rsid w:val="00E46953"/>
    <w:rsid w:val="00E641E9"/>
    <w:rsid w:val="00E71AF1"/>
    <w:rsid w:val="00EC7ACA"/>
    <w:rsid w:val="00ED3227"/>
    <w:rsid w:val="00EE3BD1"/>
    <w:rsid w:val="00EE6D09"/>
    <w:rsid w:val="00F26DCB"/>
    <w:rsid w:val="00F40007"/>
    <w:rsid w:val="00F64DB1"/>
    <w:rsid w:val="00F6618E"/>
    <w:rsid w:val="00F90E5F"/>
    <w:rsid w:val="00FA52B7"/>
    <w:rsid w:val="00FA72AF"/>
    <w:rsid w:val="00FB2D7E"/>
    <w:rsid w:val="00FB2EA6"/>
    <w:rsid w:val="00FC4FA5"/>
    <w:rsid w:val="00FE2099"/>
    <w:rsid w:val="146AE1F1"/>
    <w:rsid w:val="24AD1E62"/>
    <w:rsid w:val="2940599D"/>
    <w:rsid w:val="301EEA82"/>
    <w:rsid w:val="370806EB"/>
    <w:rsid w:val="7F51C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8B91C"/>
  <w15:chartTrackingRefBased/>
  <w15:docId w15:val="{D65826E7-1714-4DBC-BDB5-E7B1E6D3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04FA"/>
    <w:pPr>
      <w:jc w:val="center"/>
    </w:pPr>
  </w:style>
  <w:style w:type="paragraph" w:styleId="a4">
    <w:name w:val="Closing"/>
    <w:basedOn w:val="a"/>
    <w:rsid w:val="001C04FA"/>
    <w:pPr>
      <w:jc w:val="right"/>
    </w:pPr>
  </w:style>
  <w:style w:type="paragraph" w:styleId="a5">
    <w:name w:val="header"/>
    <w:basedOn w:val="a"/>
    <w:rsid w:val="00185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857F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E4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9E4823"/>
    <w:pPr>
      <w:tabs>
        <w:tab w:val="left" w:pos="7739"/>
      </w:tabs>
      <w:ind w:leftChars="624" w:left="1708" w:rightChars="470" w:right="1287"/>
    </w:pPr>
  </w:style>
  <w:style w:type="paragraph" w:styleId="a9">
    <w:name w:val="Balloon Text"/>
    <w:basedOn w:val="a"/>
    <w:link w:val="aa"/>
    <w:rsid w:val="000E4C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E4C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894c0744deed2dd114d28ffda32c4d6c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06305fe0af372725fbcaea0cff78d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F02D-FE3B-4417-A30C-6D5C0A389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A600C-00CC-464C-B186-4338894465DD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A3E42000-10D8-4C31-8071-1B016E10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6DBC5-7CEC-4C13-AC3C-16B4B04F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入札参加資格確認申請書</vt:lpstr>
    </vt:vector>
  </TitlesOfParts>
  <Company>群馬県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群馬県庁</dc:creator>
  <cp:keywords/>
  <cp:lastModifiedBy>（館特）本田 一馬</cp:lastModifiedBy>
  <cp:revision>2</cp:revision>
  <cp:lastPrinted>2025-12-10T10:09:00Z</cp:lastPrinted>
  <dcterms:created xsi:type="dcterms:W3CDTF">2025-12-26T06:51:00Z</dcterms:created>
  <dcterms:modified xsi:type="dcterms:W3CDTF">2025-12-26T06:51:00Z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